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12" w:rsidRPr="00764C12" w:rsidRDefault="00764C12" w:rsidP="00764C12">
      <w:pPr>
        <w:suppressAutoHyphens/>
        <w:ind w:right="-72"/>
        <w:jc w:val="both"/>
        <w:rPr>
          <w:rFonts w:ascii="Times New Roman" w:hAnsi="Times New Roman"/>
          <w:spacing w:val="-4"/>
          <w:sz w:val="24"/>
        </w:rPr>
      </w:pPr>
      <w:bookmarkStart w:id="0" w:name="_GoBack"/>
      <w:bookmarkEnd w:id="0"/>
    </w:p>
    <w:p w:rsidR="00764C12" w:rsidRPr="00764C12" w:rsidRDefault="00764C12" w:rsidP="00764C12">
      <w:pPr>
        <w:jc w:val="center"/>
        <w:rPr>
          <w:rFonts w:ascii="Times New Roman" w:hAnsi="Times New Roman"/>
          <w:b/>
          <w:sz w:val="24"/>
        </w:rPr>
      </w:pPr>
      <w:r w:rsidRPr="00764C12">
        <w:rPr>
          <w:rFonts w:ascii="Times New Roman" w:hAnsi="Times New Roman"/>
          <w:b/>
          <w:sz w:val="24"/>
        </w:rPr>
        <w:t>Invitation for Bids</w:t>
      </w:r>
    </w:p>
    <w:p w:rsidR="00764C12" w:rsidRPr="00764C12" w:rsidRDefault="00764C12" w:rsidP="00764C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40"/>
          <w:tab w:val="right" w:pos="9026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:rsidR="00764C12" w:rsidRPr="00764C12" w:rsidRDefault="00764C12" w:rsidP="00DF6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40"/>
          <w:tab w:val="right" w:pos="9026"/>
        </w:tabs>
        <w:suppressAutoHyphens/>
        <w:spacing w:line="360" w:lineRule="auto"/>
        <w:jc w:val="both"/>
        <w:rPr>
          <w:rFonts w:ascii="Times New Roman" w:hAnsi="Times New Roman"/>
          <w:spacing w:val="-3"/>
          <w:sz w:val="24"/>
        </w:rPr>
      </w:pPr>
      <w:r w:rsidRPr="00764C12">
        <w:rPr>
          <w:rFonts w:ascii="Times New Roman" w:hAnsi="Times New Roman"/>
          <w:spacing w:val="-3"/>
          <w:sz w:val="24"/>
        </w:rPr>
        <w:t xml:space="preserve">Date: </w:t>
      </w:r>
      <w:r w:rsidR="0058424A">
        <w:rPr>
          <w:rFonts w:ascii="Times New Roman" w:hAnsi="Times New Roman"/>
          <w:spacing w:val="-2"/>
          <w:sz w:val="24"/>
          <w:szCs w:val="24"/>
        </w:rPr>
        <w:t>3</w:t>
      </w:r>
      <w:r w:rsidR="00EA6664">
        <w:rPr>
          <w:rFonts w:ascii="Times New Roman" w:hAnsi="Times New Roman"/>
          <w:spacing w:val="-2"/>
          <w:sz w:val="24"/>
          <w:szCs w:val="24"/>
        </w:rPr>
        <w:t>1/0</w:t>
      </w:r>
      <w:r w:rsidR="0058424A">
        <w:rPr>
          <w:rFonts w:ascii="Times New Roman" w:hAnsi="Times New Roman"/>
          <w:spacing w:val="-2"/>
          <w:sz w:val="24"/>
          <w:szCs w:val="24"/>
        </w:rPr>
        <w:t>5</w:t>
      </w:r>
      <w:r w:rsidR="00521D90" w:rsidRPr="00521D90">
        <w:rPr>
          <w:rFonts w:ascii="Times New Roman" w:hAnsi="Times New Roman"/>
          <w:spacing w:val="-2"/>
          <w:sz w:val="24"/>
          <w:szCs w:val="24"/>
        </w:rPr>
        <w:t>/2018</w:t>
      </w:r>
      <w:r w:rsidRPr="00764C12">
        <w:rPr>
          <w:rFonts w:ascii="Times New Roman" w:hAnsi="Times New Roman"/>
          <w:spacing w:val="-3"/>
          <w:sz w:val="24"/>
        </w:rPr>
        <w:tab/>
      </w:r>
      <w:r w:rsidRPr="00764C12">
        <w:rPr>
          <w:rFonts w:ascii="Times New Roman" w:hAnsi="Times New Roman"/>
          <w:spacing w:val="-3"/>
          <w:sz w:val="24"/>
        </w:rPr>
        <w:tab/>
      </w:r>
    </w:p>
    <w:p w:rsidR="007A1293" w:rsidRDefault="00764C12" w:rsidP="00DF6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026"/>
        </w:tabs>
        <w:suppressAutoHyphens/>
        <w:spacing w:line="360" w:lineRule="auto"/>
        <w:jc w:val="both"/>
        <w:rPr>
          <w:rFonts w:ascii="Times New Roman" w:hAnsi="Times New Roman"/>
          <w:spacing w:val="-3"/>
          <w:sz w:val="24"/>
        </w:rPr>
      </w:pPr>
      <w:r w:rsidRPr="00764C12">
        <w:rPr>
          <w:rFonts w:ascii="Times New Roman" w:hAnsi="Times New Roman"/>
          <w:spacing w:val="-3"/>
          <w:sz w:val="24"/>
        </w:rPr>
        <w:t>Loan N</w:t>
      </w:r>
      <w:r w:rsidRPr="00764C12">
        <w:rPr>
          <w:rFonts w:ascii="Times New Roman" w:hAnsi="Times New Roman"/>
          <w:spacing w:val="-3"/>
          <w:sz w:val="24"/>
          <w:vertAlign w:val="superscript"/>
        </w:rPr>
        <w:t>o</w:t>
      </w:r>
      <w:r w:rsidRPr="00764C12">
        <w:rPr>
          <w:rFonts w:ascii="Times New Roman" w:hAnsi="Times New Roman"/>
          <w:spacing w:val="-3"/>
          <w:sz w:val="24"/>
        </w:rPr>
        <w:t>:</w:t>
      </w:r>
      <w:r w:rsidR="003B55C8">
        <w:rPr>
          <w:rFonts w:ascii="Times New Roman" w:hAnsi="Times New Roman"/>
          <w:spacing w:val="-3"/>
          <w:sz w:val="24"/>
        </w:rPr>
        <w:t xml:space="preserve"> </w:t>
      </w:r>
      <w:r w:rsidR="007A1293">
        <w:rPr>
          <w:rFonts w:ascii="Times New Roman" w:hAnsi="Times New Roman"/>
          <w:spacing w:val="-3"/>
          <w:sz w:val="24"/>
        </w:rPr>
        <w:t>7834-BG</w:t>
      </w:r>
    </w:p>
    <w:p w:rsidR="00764C12" w:rsidRPr="00764C12" w:rsidRDefault="00764C12" w:rsidP="00DF6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026"/>
        </w:tabs>
        <w:suppressAutoHyphens/>
        <w:spacing w:line="360" w:lineRule="auto"/>
        <w:jc w:val="both"/>
        <w:rPr>
          <w:rFonts w:ascii="Times New Roman" w:hAnsi="Times New Roman"/>
          <w:spacing w:val="-3"/>
          <w:sz w:val="24"/>
        </w:rPr>
      </w:pPr>
      <w:r w:rsidRPr="00764C12">
        <w:rPr>
          <w:rFonts w:ascii="Times New Roman" w:hAnsi="Times New Roman"/>
          <w:spacing w:val="-3"/>
          <w:sz w:val="24"/>
        </w:rPr>
        <w:t>IFB N</w:t>
      </w:r>
      <w:r w:rsidRPr="00764C12">
        <w:rPr>
          <w:rFonts w:ascii="Times New Roman" w:hAnsi="Times New Roman"/>
          <w:spacing w:val="-3"/>
          <w:sz w:val="24"/>
          <w:vertAlign w:val="superscript"/>
        </w:rPr>
        <w:t>o</w:t>
      </w:r>
      <w:r w:rsidRPr="00764C12">
        <w:rPr>
          <w:rFonts w:ascii="Times New Roman" w:hAnsi="Times New Roman"/>
          <w:spacing w:val="-3"/>
          <w:sz w:val="24"/>
        </w:rPr>
        <w:t>:</w:t>
      </w:r>
      <w:r w:rsidR="00AF06FB">
        <w:rPr>
          <w:rFonts w:ascii="Times New Roman" w:hAnsi="Times New Roman"/>
          <w:spacing w:val="-3"/>
          <w:sz w:val="24"/>
        </w:rPr>
        <w:t xml:space="preserve"> 1</w:t>
      </w:r>
      <w:r w:rsidRPr="00764C12">
        <w:rPr>
          <w:rFonts w:ascii="Times New Roman" w:hAnsi="Times New Roman"/>
          <w:spacing w:val="-3"/>
          <w:sz w:val="24"/>
        </w:rPr>
        <w:tab/>
      </w:r>
      <w:r w:rsidRPr="00764C12">
        <w:rPr>
          <w:rFonts w:ascii="Times New Roman" w:hAnsi="Times New Roman"/>
          <w:spacing w:val="-3"/>
          <w:sz w:val="24"/>
        </w:rPr>
        <w:tab/>
      </w:r>
    </w:p>
    <w:p w:rsidR="00764C12" w:rsidRPr="00764C12" w:rsidRDefault="00764C12" w:rsidP="00DF6FF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  <w:sz w:val="24"/>
        </w:rPr>
      </w:pPr>
    </w:p>
    <w:p w:rsidR="00764C12" w:rsidRPr="004343D3" w:rsidRDefault="00764C12" w:rsidP="00DF6FF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  <w:sz w:val="24"/>
        </w:rPr>
      </w:pPr>
      <w:r w:rsidRPr="00764C12">
        <w:rPr>
          <w:rFonts w:ascii="Times New Roman" w:hAnsi="Times New Roman"/>
          <w:spacing w:val="-3"/>
          <w:sz w:val="24"/>
        </w:rPr>
        <w:t>1.</w:t>
      </w:r>
      <w:r w:rsidRPr="00764C12">
        <w:rPr>
          <w:rFonts w:ascii="Times New Roman" w:hAnsi="Times New Roman"/>
          <w:spacing w:val="-3"/>
          <w:sz w:val="24"/>
        </w:rPr>
        <w:tab/>
        <w:t xml:space="preserve">The </w:t>
      </w:r>
      <w:r w:rsidR="00AF06FB" w:rsidRPr="00DF6FF2">
        <w:rPr>
          <w:rFonts w:ascii="Times New Roman" w:hAnsi="Times New Roman"/>
          <w:spacing w:val="-2"/>
          <w:sz w:val="24"/>
          <w:szCs w:val="24"/>
        </w:rPr>
        <w:t>Republic of Bulgaria</w:t>
      </w:r>
      <w:r w:rsidRPr="00764C12">
        <w:rPr>
          <w:rFonts w:ascii="Times New Roman" w:hAnsi="Times New Roman"/>
          <w:spacing w:val="-3"/>
          <w:sz w:val="24"/>
        </w:rPr>
        <w:t xml:space="preserve"> has received a loan from the International Bank for Reconstruction and Development (IBRD) in various currencies towards the cost of </w:t>
      </w:r>
      <w:r w:rsidR="000C224F" w:rsidRPr="000C224F">
        <w:rPr>
          <w:rFonts w:ascii="Times New Roman" w:hAnsi="Times New Roman"/>
          <w:spacing w:val="-3"/>
          <w:sz w:val="24"/>
        </w:rPr>
        <w:t xml:space="preserve">Municipal Infrastructure Development Project. </w:t>
      </w:r>
      <w:r w:rsidRPr="00764C12">
        <w:rPr>
          <w:rFonts w:ascii="Times New Roman" w:hAnsi="Times New Roman"/>
          <w:spacing w:val="-3"/>
          <w:sz w:val="24"/>
        </w:rPr>
        <w:t xml:space="preserve">It is intended that part </w:t>
      </w:r>
      <w:r w:rsidR="004905DD">
        <w:rPr>
          <w:rFonts w:ascii="Times New Roman" w:hAnsi="Times New Roman"/>
          <w:spacing w:val="-3"/>
          <w:sz w:val="24"/>
        </w:rPr>
        <w:t>(EUR 24</w:t>
      </w:r>
      <w:r w:rsidR="00DF5185">
        <w:rPr>
          <w:rFonts w:ascii="Times New Roman" w:hAnsi="Times New Roman"/>
          <w:spacing w:val="-3"/>
          <w:sz w:val="24"/>
        </w:rPr>
        <w:t>00 000</w:t>
      </w:r>
      <w:r w:rsidR="004905DD">
        <w:rPr>
          <w:rFonts w:ascii="Times New Roman" w:hAnsi="Times New Roman"/>
          <w:spacing w:val="-3"/>
          <w:sz w:val="24"/>
        </w:rPr>
        <w:t xml:space="preserve"> million</w:t>
      </w:r>
      <w:r w:rsidR="00DF5185">
        <w:rPr>
          <w:rFonts w:ascii="Times New Roman" w:hAnsi="Times New Roman"/>
          <w:spacing w:val="-3"/>
          <w:sz w:val="24"/>
        </w:rPr>
        <w:t xml:space="preserve">, two million and four hundred </w:t>
      </w:r>
      <w:r w:rsidR="004905DD">
        <w:rPr>
          <w:rFonts w:ascii="Times New Roman" w:hAnsi="Times New Roman"/>
          <w:spacing w:val="-3"/>
          <w:sz w:val="24"/>
        </w:rPr>
        <w:t xml:space="preserve"> </w:t>
      </w:r>
      <w:r w:rsidR="00DF5185">
        <w:rPr>
          <w:rFonts w:ascii="Times New Roman" w:hAnsi="Times New Roman"/>
          <w:spacing w:val="-3"/>
          <w:sz w:val="24"/>
        </w:rPr>
        <w:t xml:space="preserve">thousand Euro, </w:t>
      </w:r>
      <w:r w:rsidR="004905DD">
        <w:rPr>
          <w:rFonts w:ascii="Times New Roman" w:hAnsi="Times New Roman"/>
          <w:spacing w:val="-3"/>
          <w:sz w:val="24"/>
        </w:rPr>
        <w:t xml:space="preserve">VAT included) </w:t>
      </w:r>
      <w:r w:rsidRPr="00764C12">
        <w:rPr>
          <w:rFonts w:ascii="Times New Roman" w:hAnsi="Times New Roman"/>
          <w:spacing w:val="-3"/>
          <w:sz w:val="24"/>
        </w:rPr>
        <w:t xml:space="preserve">of the proceeds of this loan will be applied to eligible payments under the contract for </w:t>
      </w:r>
      <w:r w:rsidR="00281F55" w:rsidRPr="00DF6FF2">
        <w:rPr>
          <w:rFonts w:ascii="Times New Roman" w:hAnsi="Times New Roman"/>
          <w:spacing w:val="-2"/>
          <w:sz w:val="24"/>
          <w:szCs w:val="24"/>
        </w:rPr>
        <w:t xml:space="preserve">Rehabilitation of </w:t>
      </w:r>
      <w:proofErr w:type="spellStart"/>
      <w:r w:rsidR="00281F55" w:rsidRPr="00DF6FF2">
        <w:rPr>
          <w:rFonts w:ascii="Times New Roman" w:hAnsi="Times New Roman"/>
          <w:spacing w:val="-2"/>
          <w:sz w:val="24"/>
          <w:szCs w:val="24"/>
        </w:rPr>
        <w:t>Studena</w:t>
      </w:r>
      <w:proofErr w:type="spellEnd"/>
      <w:r w:rsidR="00DF6FF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81F55" w:rsidRPr="00DF6FF2">
        <w:rPr>
          <w:rFonts w:ascii="Times New Roman" w:hAnsi="Times New Roman"/>
          <w:spacing w:val="-2"/>
          <w:sz w:val="24"/>
          <w:szCs w:val="24"/>
        </w:rPr>
        <w:t>- Pernik P</w:t>
      </w:r>
      <w:r w:rsidR="00281F55">
        <w:rPr>
          <w:rFonts w:ascii="Times New Roman" w:hAnsi="Times New Roman"/>
          <w:spacing w:val="-2"/>
          <w:sz w:val="24"/>
          <w:szCs w:val="24"/>
        </w:rPr>
        <w:t xml:space="preserve">otable Water Treatment Plant </w:t>
      </w:r>
      <w:r w:rsidR="00281F55" w:rsidRPr="00DF6FF2">
        <w:rPr>
          <w:rFonts w:ascii="Times New Roman" w:hAnsi="Times New Roman"/>
          <w:spacing w:val="-2"/>
          <w:sz w:val="24"/>
          <w:szCs w:val="24"/>
        </w:rPr>
        <w:t>(Design, Supply and Installation)</w:t>
      </w:r>
      <w:r w:rsidR="004343D3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:rsidR="00764C12" w:rsidRPr="00764C12" w:rsidRDefault="00764C12" w:rsidP="00DF6FF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  <w:sz w:val="24"/>
        </w:rPr>
      </w:pPr>
    </w:p>
    <w:p w:rsidR="00764C12" w:rsidRPr="00764C12" w:rsidRDefault="00764C12" w:rsidP="00DF6FF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</w:rPr>
      </w:pPr>
      <w:r w:rsidRPr="00764C12">
        <w:rPr>
          <w:rFonts w:ascii="Times New Roman" w:hAnsi="Times New Roman"/>
          <w:spacing w:val="-3"/>
          <w:sz w:val="24"/>
        </w:rPr>
        <w:t>2.</w:t>
      </w:r>
      <w:r w:rsidRPr="00764C12">
        <w:rPr>
          <w:rFonts w:ascii="Times New Roman" w:hAnsi="Times New Roman"/>
          <w:spacing w:val="-3"/>
          <w:sz w:val="24"/>
        </w:rPr>
        <w:tab/>
        <w:t xml:space="preserve">The </w:t>
      </w:r>
      <w:r w:rsidR="000C224F" w:rsidRPr="00DF6FF2">
        <w:rPr>
          <w:rFonts w:ascii="Times New Roman" w:hAnsi="Times New Roman"/>
          <w:spacing w:val="-2"/>
          <w:sz w:val="24"/>
          <w:szCs w:val="24"/>
        </w:rPr>
        <w:t>Ministry of Regional Development and Public Works</w:t>
      </w:r>
      <w:r w:rsidRPr="00764C12">
        <w:rPr>
          <w:rFonts w:ascii="Times New Roman" w:hAnsi="Times New Roman"/>
          <w:i/>
          <w:spacing w:val="-3"/>
          <w:sz w:val="24"/>
        </w:rPr>
        <w:t xml:space="preserve"> </w:t>
      </w:r>
      <w:r w:rsidRPr="00764C12">
        <w:rPr>
          <w:rFonts w:ascii="Times New Roman" w:hAnsi="Times New Roman"/>
          <w:spacing w:val="-3"/>
          <w:sz w:val="24"/>
        </w:rPr>
        <w:t xml:space="preserve">now invites sealed bids from eligible bidders for the </w:t>
      </w:r>
      <w:r w:rsidR="002E711A" w:rsidRPr="002E711A">
        <w:rPr>
          <w:rFonts w:ascii="Times New Roman" w:hAnsi="Times New Roman"/>
          <w:spacing w:val="-3"/>
          <w:sz w:val="24"/>
        </w:rPr>
        <w:t xml:space="preserve">Rehabilitation of </w:t>
      </w:r>
      <w:proofErr w:type="spellStart"/>
      <w:r w:rsidR="002E711A" w:rsidRPr="002E711A">
        <w:rPr>
          <w:rFonts w:ascii="Times New Roman" w:hAnsi="Times New Roman"/>
          <w:spacing w:val="-3"/>
          <w:sz w:val="24"/>
        </w:rPr>
        <w:t>Studena</w:t>
      </w:r>
      <w:proofErr w:type="spellEnd"/>
      <w:r w:rsidR="002E711A" w:rsidRPr="002E711A">
        <w:rPr>
          <w:rFonts w:ascii="Times New Roman" w:hAnsi="Times New Roman"/>
          <w:spacing w:val="-3"/>
          <w:sz w:val="24"/>
        </w:rPr>
        <w:t xml:space="preserve"> - Pernik </w:t>
      </w:r>
      <w:r w:rsidR="00281F55" w:rsidRPr="0059013E">
        <w:rPr>
          <w:rFonts w:ascii="Times New Roman" w:hAnsi="Times New Roman"/>
          <w:spacing w:val="-2"/>
          <w:sz w:val="24"/>
          <w:szCs w:val="24"/>
        </w:rPr>
        <w:t>P</w:t>
      </w:r>
      <w:r w:rsidR="00281F55">
        <w:rPr>
          <w:rFonts w:ascii="Times New Roman" w:hAnsi="Times New Roman"/>
          <w:spacing w:val="-2"/>
          <w:sz w:val="24"/>
          <w:szCs w:val="24"/>
        </w:rPr>
        <w:t>otable Water Treatment Plant</w:t>
      </w:r>
      <w:r w:rsidR="002E711A" w:rsidRPr="002E711A">
        <w:rPr>
          <w:rFonts w:ascii="Times New Roman" w:hAnsi="Times New Roman"/>
          <w:spacing w:val="-3"/>
          <w:sz w:val="24"/>
        </w:rPr>
        <w:t xml:space="preserve"> (Design, Supply and Installation)</w:t>
      </w:r>
      <w:r w:rsidR="002E711A">
        <w:rPr>
          <w:rFonts w:ascii="Times New Roman" w:hAnsi="Times New Roman"/>
          <w:spacing w:val="-3"/>
          <w:sz w:val="24"/>
        </w:rPr>
        <w:t>.</w:t>
      </w:r>
    </w:p>
    <w:p w:rsidR="00764C12" w:rsidRDefault="00764C12" w:rsidP="00DF6FF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  <w:sz w:val="24"/>
        </w:rPr>
      </w:pPr>
      <w:r w:rsidRPr="00764C12">
        <w:rPr>
          <w:rFonts w:ascii="Times New Roman" w:hAnsi="Times New Roman"/>
          <w:spacing w:val="-3"/>
          <w:sz w:val="24"/>
        </w:rPr>
        <w:t>3.</w:t>
      </w:r>
      <w:r w:rsidRPr="00764C12">
        <w:rPr>
          <w:rFonts w:ascii="Times New Roman" w:hAnsi="Times New Roman"/>
          <w:spacing w:val="-3"/>
          <w:sz w:val="24"/>
        </w:rPr>
        <w:tab/>
        <w:t xml:space="preserve">Interested eligible bidders may obtain further information from and </w:t>
      </w:r>
      <w:r w:rsidR="00281F55">
        <w:rPr>
          <w:rFonts w:ascii="Times New Roman" w:hAnsi="Times New Roman"/>
          <w:spacing w:val="-3"/>
          <w:sz w:val="24"/>
        </w:rPr>
        <w:t>receive</w:t>
      </w:r>
      <w:r w:rsidR="00281F55" w:rsidRPr="00764C12">
        <w:rPr>
          <w:rFonts w:ascii="Times New Roman" w:hAnsi="Times New Roman"/>
          <w:spacing w:val="-3"/>
          <w:sz w:val="24"/>
        </w:rPr>
        <w:t xml:space="preserve"> </w:t>
      </w:r>
      <w:r w:rsidRPr="00764C12">
        <w:rPr>
          <w:rFonts w:ascii="Times New Roman" w:hAnsi="Times New Roman"/>
          <w:spacing w:val="-3"/>
          <w:sz w:val="24"/>
        </w:rPr>
        <w:t xml:space="preserve">the </w:t>
      </w:r>
      <w:r w:rsidR="005137EB">
        <w:rPr>
          <w:rFonts w:ascii="Times New Roman" w:hAnsi="Times New Roman"/>
          <w:spacing w:val="-3"/>
          <w:sz w:val="24"/>
        </w:rPr>
        <w:t>B</w:t>
      </w:r>
      <w:r w:rsidRPr="00764C12">
        <w:rPr>
          <w:rFonts w:ascii="Times New Roman" w:hAnsi="Times New Roman"/>
          <w:spacing w:val="-3"/>
          <w:sz w:val="24"/>
        </w:rPr>
        <w:t xml:space="preserve">idding </w:t>
      </w:r>
      <w:r w:rsidR="005137EB">
        <w:rPr>
          <w:rFonts w:ascii="Times New Roman" w:hAnsi="Times New Roman"/>
          <w:spacing w:val="-3"/>
          <w:sz w:val="24"/>
        </w:rPr>
        <w:t>D</w:t>
      </w:r>
      <w:r w:rsidRPr="00764C12">
        <w:rPr>
          <w:rFonts w:ascii="Times New Roman" w:hAnsi="Times New Roman"/>
          <w:spacing w:val="-3"/>
          <w:sz w:val="24"/>
        </w:rPr>
        <w:t>ocuments at the office of</w:t>
      </w:r>
      <w:r w:rsidR="002E711A" w:rsidRPr="00DF6FF2">
        <w:rPr>
          <w:rFonts w:ascii="Times New Roman" w:hAnsi="Times New Roman"/>
          <w:spacing w:val="-2"/>
          <w:sz w:val="20"/>
        </w:rPr>
        <w:t>:</w:t>
      </w:r>
    </w:p>
    <w:p w:rsidR="000C224F" w:rsidRDefault="000C224F" w:rsidP="000C224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:rsidR="000C224F" w:rsidRPr="005137EB" w:rsidRDefault="000C224F" w:rsidP="000C224F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</w:rPr>
      </w:pPr>
      <w:r w:rsidRPr="005137EB">
        <w:rPr>
          <w:rFonts w:ascii="Times New Roman" w:hAnsi="Times New Roman"/>
          <w:b/>
          <w:spacing w:val="-3"/>
          <w:sz w:val="24"/>
        </w:rPr>
        <w:t xml:space="preserve">Ministry of Regional Development and Public Works </w:t>
      </w:r>
    </w:p>
    <w:p w:rsidR="000C224F" w:rsidRDefault="000C224F" w:rsidP="000C224F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4"/>
        </w:rPr>
      </w:pPr>
      <w:r w:rsidRPr="005137EB">
        <w:rPr>
          <w:rFonts w:ascii="Times New Roman" w:hAnsi="Times New Roman"/>
          <w:b/>
          <w:color w:val="000000"/>
          <w:sz w:val="24"/>
        </w:rPr>
        <w:t xml:space="preserve">Street Address: “Kiril and </w:t>
      </w:r>
      <w:proofErr w:type="spellStart"/>
      <w:r w:rsidRPr="005137EB">
        <w:rPr>
          <w:rFonts w:ascii="Times New Roman" w:hAnsi="Times New Roman"/>
          <w:b/>
          <w:color w:val="000000"/>
          <w:sz w:val="24"/>
        </w:rPr>
        <w:t>Metodiy</w:t>
      </w:r>
      <w:proofErr w:type="spellEnd"/>
      <w:r w:rsidRPr="005137EB">
        <w:rPr>
          <w:rFonts w:ascii="Times New Roman" w:hAnsi="Times New Roman"/>
          <w:b/>
          <w:color w:val="000000"/>
          <w:sz w:val="24"/>
        </w:rPr>
        <w:t>” Str., № 17 – 19</w:t>
      </w:r>
    </w:p>
    <w:p w:rsidR="00455C50" w:rsidRPr="00455C50" w:rsidRDefault="00455C50" w:rsidP="00455C50">
      <w:pPr>
        <w:tabs>
          <w:tab w:val="right" w:pos="7254"/>
        </w:tabs>
        <w:spacing w:after="100" w:afterAutospacing="1"/>
        <w:jc w:val="both"/>
        <w:rPr>
          <w:rFonts w:ascii="Times New Roman" w:hAnsi="Times New Roman"/>
          <w:sz w:val="24"/>
          <w:highlight w:val="yellow"/>
          <w:lang w:val="en-GB"/>
        </w:rPr>
      </w:pPr>
      <w:r w:rsidRPr="00DF5185">
        <w:rPr>
          <w:rFonts w:ascii="Times New Roman" w:hAnsi="Times New Roman"/>
          <w:b/>
          <w:sz w:val="24"/>
          <w:lang w:val="en-GB"/>
        </w:rPr>
        <w:t>Floor/Room number:</w:t>
      </w:r>
      <w:r w:rsidRPr="00455C50">
        <w:rPr>
          <w:rFonts w:ascii="Times New Roman" w:hAnsi="Times New Roman"/>
          <w:sz w:val="24"/>
          <w:lang w:val="en-GB"/>
        </w:rPr>
        <w:t xml:space="preserve"> </w:t>
      </w:r>
      <w:r w:rsidRPr="00455C50">
        <w:rPr>
          <w:rFonts w:ascii="Times New Roman" w:hAnsi="Times New Roman"/>
          <w:b/>
          <w:sz w:val="24"/>
          <w:lang w:val="en-GB"/>
        </w:rPr>
        <w:t xml:space="preserve">Third floor/Room </w:t>
      </w:r>
      <w:r w:rsidRPr="00455C50">
        <w:rPr>
          <w:rFonts w:ascii="Times New Roman" w:hAnsi="Times New Roman"/>
          <w:b/>
          <w:bCs/>
          <w:sz w:val="24"/>
          <w:lang w:val="en-GB"/>
        </w:rPr>
        <w:t>301</w:t>
      </w:r>
    </w:p>
    <w:p w:rsidR="000C224F" w:rsidRPr="005137EB" w:rsidRDefault="000C224F" w:rsidP="000C224F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4"/>
        </w:rPr>
      </w:pPr>
      <w:r w:rsidRPr="005137EB">
        <w:rPr>
          <w:rFonts w:ascii="Times New Roman" w:hAnsi="Times New Roman"/>
          <w:b/>
          <w:color w:val="000000"/>
          <w:sz w:val="24"/>
        </w:rPr>
        <w:t>City: Sofia</w:t>
      </w:r>
    </w:p>
    <w:p w:rsidR="000C224F" w:rsidRPr="005137EB" w:rsidRDefault="000C224F" w:rsidP="000C224F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4"/>
        </w:rPr>
      </w:pPr>
      <w:r w:rsidRPr="005137EB">
        <w:rPr>
          <w:rFonts w:ascii="Times New Roman" w:hAnsi="Times New Roman"/>
          <w:b/>
          <w:color w:val="000000"/>
          <w:sz w:val="24"/>
        </w:rPr>
        <w:t>ZIP Code: 1202</w:t>
      </w:r>
    </w:p>
    <w:p w:rsidR="000C224F" w:rsidRPr="005137EB" w:rsidRDefault="000C224F" w:rsidP="000C224F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4"/>
        </w:rPr>
      </w:pPr>
      <w:r w:rsidRPr="005137EB">
        <w:rPr>
          <w:rFonts w:ascii="Times New Roman" w:hAnsi="Times New Roman"/>
          <w:b/>
          <w:color w:val="000000"/>
          <w:sz w:val="24"/>
        </w:rPr>
        <w:t>Country: Republic of Bulgaria</w:t>
      </w:r>
    </w:p>
    <w:p w:rsidR="000C224F" w:rsidRPr="005137EB" w:rsidRDefault="000C224F" w:rsidP="000C224F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4"/>
        </w:rPr>
      </w:pPr>
      <w:r w:rsidRPr="005137EB">
        <w:rPr>
          <w:rFonts w:ascii="Times New Roman" w:hAnsi="Times New Roman"/>
          <w:b/>
          <w:color w:val="000000"/>
          <w:sz w:val="24"/>
        </w:rPr>
        <w:t>Telephone number: +35929405291</w:t>
      </w:r>
    </w:p>
    <w:p w:rsidR="000C224F" w:rsidRPr="005137EB" w:rsidRDefault="000C224F" w:rsidP="000C224F">
      <w:pPr>
        <w:tabs>
          <w:tab w:val="left" w:pos="-720"/>
        </w:tabs>
        <w:suppressAutoHyphens/>
        <w:jc w:val="both"/>
        <w:rPr>
          <w:rFonts w:ascii="Times New Roman" w:hAnsi="Times New Roman"/>
          <w:b/>
          <w:color w:val="000000"/>
          <w:sz w:val="24"/>
        </w:rPr>
      </w:pPr>
      <w:r w:rsidRPr="005137EB">
        <w:rPr>
          <w:rFonts w:ascii="Times New Roman" w:hAnsi="Times New Roman"/>
          <w:b/>
          <w:color w:val="000000"/>
          <w:sz w:val="24"/>
        </w:rPr>
        <w:t>Facsimile number: +35929872517</w:t>
      </w:r>
    </w:p>
    <w:p w:rsidR="000C224F" w:rsidRPr="005137EB" w:rsidRDefault="000C224F" w:rsidP="000C224F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4"/>
        </w:rPr>
      </w:pPr>
      <w:r w:rsidRPr="005137EB">
        <w:rPr>
          <w:rFonts w:ascii="Times New Roman" w:hAnsi="Times New Roman"/>
          <w:b/>
          <w:color w:val="000000"/>
          <w:sz w:val="24"/>
        </w:rPr>
        <w:t>Electronic mail address: aandreev@mrrb.government.bg</w:t>
      </w:r>
    </w:p>
    <w:p w:rsidR="00764C12" w:rsidRPr="00764C12" w:rsidRDefault="00764C12" w:rsidP="00764C1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:rsidR="00764C12" w:rsidRPr="00764C12" w:rsidRDefault="00764C12" w:rsidP="00764C1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764C12">
        <w:rPr>
          <w:rFonts w:ascii="Times New Roman" w:hAnsi="Times New Roman"/>
          <w:spacing w:val="-3"/>
          <w:sz w:val="24"/>
        </w:rPr>
        <w:t>4.</w:t>
      </w:r>
      <w:r w:rsidRPr="00764C12">
        <w:rPr>
          <w:rFonts w:ascii="Times New Roman" w:hAnsi="Times New Roman"/>
          <w:spacing w:val="-3"/>
          <w:sz w:val="24"/>
        </w:rPr>
        <w:tab/>
      </w:r>
      <w:r w:rsidR="002E711A" w:rsidRPr="002E711A">
        <w:rPr>
          <w:rFonts w:ascii="Times New Roman" w:hAnsi="Times New Roman"/>
          <w:spacing w:val="-3"/>
          <w:sz w:val="24"/>
        </w:rPr>
        <w:t xml:space="preserve">A complete set of </w:t>
      </w:r>
      <w:r w:rsidR="005137EB">
        <w:rPr>
          <w:rFonts w:ascii="Times New Roman" w:hAnsi="Times New Roman"/>
          <w:spacing w:val="-3"/>
          <w:sz w:val="24"/>
        </w:rPr>
        <w:t>B</w:t>
      </w:r>
      <w:r w:rsidR="002E711A" w:rsidRPr="002E711A">
        <w:rPr>
          <w:rFonts w:ascii="Times New Roman" w:hAnsi="Times New Roman"/>
          <w:spacing w:val="-3"/>
          <w:sz w:val="24"/>
        </w:rPr>
        <w:t>idding</w:t>
      </w:r>
      <w:r w:rsidR="005137EB">
        <w:rPr>
          <w:rFonts w:ascii="Times New Roman" w:hAnsi="Times New Roman"/>
          <w:spacing w:val="-3"/>
          <w:sz w:val="24"/>
        </w:rPr>
        <w:t xml:space="preserve"> D</w:t>
      </w:r>
      <w:r w:rsidR="002E711A" w:rsidRPr="002E711A">
        <w:rPr>
          <w:rFonts w:ascii="Times New Roman" w:hAnsi="Times New Roman"/>
          <w:spacing w:val="-3"/>
          <w:sz w:val="24"/>
        </w:rPr>
        <w:t>ocuments may be received by interested bidders on the submission of a written application to the above.</w:t>
      </w:r>
      <w:r w:rsidR="002E711A" w:rsidRPr="00764C12" w:rsidDel="002E711A">
        <w:rPr>
          <w:rFonts w:ascii="Times New Roman" w:hAnsi="Times New Roman"/>
          <w:spacing w:val="-3"/>
          <w:sz w:val="24"/>
        </w:rPr>
        <w:t xml:space="preserve"> </w:t>
      </w:r>
    </w:p>
    <w:p w:rsidR="00764C12" w:rsidRPr="00764C12" w:rsidRDefault="00764C12" w:rsidP="00764C1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:rsidR="00764C12" w:rsidRPr="00764C12" w:rsidRDefault="00764C12" w:rsidP="00764C1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764C12">
        <w:rPr>
          <w:rFonts w:ascii="Times New Roman" w:hAnsi="Times New Roman"/>
          <w:spacing w:val="-3"/>
          <w:sz w:val="24"/>
        </w:rPr>
        <w:t>5.</w:t>
      </w:r>
      <w:r w:rsidRPr="00764C12">
        <w:rPr>
          <w:rFonts w:ascii="Times New Roman" w:hAnsi="Times New Roman"/>
          <w:spacing w:val="-3"/>
          <w:sz w:val="24"/>
        </w:rPr>
        <w:tab/>
        <w:t xml:space="preserve">The provisions in the Instructions to Bidders and in the General Conditions of Contract are the provisions of the World Bank </w:t>
      </w:r>
      <w:r w:rsidR="003B50B6" w:rsidRPr="003B50B6">
        <w:rPr>
          <w:rFonts w:ascii="Times New Roman" w:hAnsi="Times New Roman"/>
          <w:iCs/>
          <w:spacing w:val="-3"/>
          <w:sz w:val="24"/>
          <w:lang w:val="en-GB"/>
        </w:rPr>
        <w:t>Standard Bidding Document for Procurement of Plant Design, Supply, and Installation</w:t>
      </w:r>
      <w:r w:rsidR="00DF6FF2">
        <w:rPr>
          <w:rFonts w:ascii="Times New Roman" w:hAnsi="Times New Roman"/>
          <w:iCs/>
          <w:spacing w:val="-3"/>
          <w:sz w:val="24"/>
          <w:lang w:val="en-GB"/>
        </w:rPr>
        <w:t>,</w:t>
      </w:r>
      <w:r w:rsidR="003B50B6" w:rsidRPr="003B50B6">
        <w:rPr>
          <w:rFonts w:ascii="Times New Roman" w:hAnsi="Times New Roman"/>
          <w:iCs/>
          <w:spacing w:val="-3"/>
          <w:sz w:val="24"/>
          <w:lang w:val="en-GB"/>
        </w:rPr>
        <w:t xml:space="preserve"> April 2008, revised August 2010.</w:t>
      </w:r>
    </w:p>
    <w:p w:rsidR="00764C12" w:rsidRPr="00764C12" w:rsidRDefault="00764C12" w:rsidP="00764C12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i/>
          <w:spacing w:val="-2"/>
          <w:sz w:val="24"/>
        </w:rPr>
      </w:pPr>
    </w:p>
    <w:p w:rsidR="00764C12" w:rsidRPr="00DF6FF2" w:rsidRDefault="00764C12" w:rsidP="00764C12">
      <w:pPr>
        <w:rPr>
          <w:rFonts w:ascii="Times New Roman" w:hAnsi="Times New Roman"/>
          <w:spacing w:val="-2"/>
          <w:sz w:val="24"/>
          <w:szCs w:val="24"/>
        </w:rPr>
      </w:pPr>
      <w:r w:rsidRPr="00764C12">
        <w:rPr>
          <w:rFonts w:ascii="Times New Roman" w:hAnsi="Times New Roman"/>
          <w:spacing w:val="-3"/>
          <w:sz w:val="24"/>
        </w:rPr>
        <w:t>6.</w:t>
      </w:r>
      <w:r w:rsidRPr="00764C12">
        <w:rPr>
          <w:rFonts w:ascii="Times New Roman" w:hAnsi="Times New Roman"/>
          <w:spacing w:val="-3"/>
          <w:sz w:val="24"/>
        </w:rPr>
        <w:tab/>
        <w:t>Bids must be delivered to the above office</w:t>
      </w:r>
      <w:r w:rsidR="00DF6FF2">
        <w:rPr>
          <w:rFonts w:ascii="Times New Roman" w:hAnsi="Times New Roman"/>
          <w:spacing w:val="-3"/>
          <w:sz w:val="24"/>
        </w:rPr>
        <w:t xml:space="preserve"> </w:t>
      </w:r>
      <w:r w:rsidRPr="00764C12">
        <w:rPr>
          <w:rFonts w:ascii="Times New Roman" w:hAnsi="Times New Roman"/>
          <w:spacing w:val="-3"/>
          <w:sz w:val="24"/>
        </w:rPr>
        <w:t xml:space="preserve">on or before </w:t>
      </w:r>
      <w:r w:rsidR="00A66399" w:rsidRPr="00A66399">
        <w:rPr>
          <w:rFonts w:ascii="Times New Roman" w:hAnsi="Times New Roman"/>
          <w:spacing w:val="-2"/>
          <w:sz w:val="24"/>
          <w:szCs w:val="24"/>
        </w:rPr>
        <w:t>1</w:t>
      </w:r>
      <w:r w:rsidR="00A66399">
        <w:rPr>
          <w:rFonts w:ascii="Times New Roman" w:hAnsi="Times New Roman"/>
          <w:spacing w:val="-2"/>
          <w:sz w:val="24"/>
          <w:szCs w:val="24"/>
        </w:rPr>
        <w:t>2</w:t>
      </w:r>
      <w:r w:rsidR="00A66399" w:rsidRPr="004343D3">
        <w:rPr>
          <w:rFonts w:ascii="Times New Roman" w:hAnsi="Times New Roman"/>
          <w:spacing w:val="-2"/>
          <w:sz w:val="24"/>
          <w:szCs w:val="24"/>
        </w:rPr>
        <w:t xml:space="preserve">.00 </w:t>
      </w:r>
      <w:r w:rsidRPr="00A66399">
        <w:rPr>
          <w:rFonts w:ascii="Times New Roman" w:hAnsi="Times New Roman"/>
          <w:spacing w:val="-3"/>
          <w:sz w:val="24"/>
          <w:szCs w:val="24"/>
        </w:rPr>
        <w:t xml:space="preserve">on </w:t>
      </w:r>
      <w:r w:rsidR="00A66399" w:rsidRPr="00EA6664">
        <w:rPr>
          <w:rFonts w:ascii="Times New Roman" w:hAnsi="Times New Roman"/>
          <w:b/>
          <w:spacing w:val="-2"/>
          <w:sz w:val="24"/>
          <w:szCs w:val="24"/>
        </w:rPr>
        <w:t>01August 2018</w:t>
      </w:r>
      <w:r w:rsidR="00A66399" w:rsidRPr="004343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66399">
        <w:rPr>
          <w:rFonts w:ascii="Times New Roman" w:hAnsi="Times New Roman"/>
          <w:spacing w:val="-3"/>
          <w:sz w:val="24"/>
          <w:szCs w:val="24"/>
        </w:rPr>
        <w:t xml:space="preserve">and must be accompanied by a security of </w:t>
      </w:r>
      <w:r w:rsidR="00355953" w:rsidRPr="00A66399">
        <w:rPr>
          <w:rFonts w:ascii="Times New Roman" w:hAnsi="Times New Roman"/>
          <w:spacing w:val="-3"/>
          <w:sz w:val="24"/>
          <w:szCs w:val="24"/>
        </w:rPr>
        <w:t xml:space="preserve">EUR </w:t>
      </w:r>
      <w:r w:rsidR="00355953" w:rsidRPr="00A66399">
        <w:rPr>
          <w:rFonts w:ascii="Times New Roman" w:hAnsi="Times New Roman"/>
          <w:spacing w:val="-2"/>
          <w:sz w:val="24"/>
          <w:szCs w:val="24"/>
        </w:rPr>
        <w:t>20</w:t>
      </w:r>
      <w:r w:rsidR="00DF5185">
        <w:rPr>
          <w:rFonts w:ascii="Times New Roman" w:hAnsi="Times New Roman"/>
          <w:spacing w:val="-2"/>
          <w:sz w:val="24"/>
          <w:szCs w:val="24"/>
        </w:rPr>
        <w:t> </w:t>
      </w:r>
      <w:r w:rsidR="00355953" w:rsidRPr="00A66399">
        <w:rPr>
          <w:rFonts w:ascii="Times New Roman" w:hAnsi="Times New Roman"/>
          <w:spacing w:val="-2"/>
          <w:sz w:val="24"/>
          <w:szCs w:val="24"/>
        </w:rPr>
        <w:t>000</w:t>
      </w:r>
      <w:r w:rsidR="00DF5185">
        <w:rPr>
          <w:rFonts w:ascii="Times New Roman" w:hAnsi="Times New Roman"/>
          <w:spacing w:val="-2"/>
          <w:sz w:val="24"/>
          <w:szCs w:val="24"/>
        </w:rPr>
        <w:t xml:space="preserve"> (twenty thousand Euro)</w:t>
      </w:r>
      <w:r w:rsidR="00355953" w:rsidRPr="00A66399">
        <w:rPr>
          <w:rFonts w:ascii="Times New Roman" w:hAnsi="Times New Roman"/>
          <w:spacing w:val="-2"/>
          <w:sz w:val="24"/>
          <w:szCs w:val="24"/>
        </w:rPr>
        <w:t>.</w:t>
      </w:r>
    </w:p>
    <w:p w:rsidR="00764C12" w:rsidRPr="00764C12" w:rsidRDefault="00764C12" w:rsidP="00764C12">
      <w:pPr>
        <w:rPr>
          <w:rFonts w:ascii="Times New Roman" w:hAnsi="Times New Roman"/>
          <w:spacing w:val="-2"/>
          <w:sz w:val="24"/>
        </w:rPr>
      </w:pPr>
    </w:p>
    <w:p w:rsidR="00764C12" w:rsidRDefault="00764C12" w:rsidP="00764C12">
      <w:pPr>
        <w:suppressAutoHyphens/>
        <w:jc w:val="both"/>
        <w:rPr>
          <w:rFonts w:ascii="Times New Roman" w:hAnsi="Times New Roman"/>
          <w:spacing w:val="-3"/>
          <w:sz w:val="24"/>
        </w:rPr>
      </w:pPr>
      <w:r w:rsidRPr="00764C12">
        <w:rPr>
          <w:rFonts w:ascii="Times New Roman" w:hAnsi="Times New Roman"/>
          <w:spacing w:val="-3"/>
          <w:sz w:val="24"/>
        </w:rPr>
        <w:t>7.</w:t>
      </w:r>
      <w:r w:rsidRPr="00521D90">
        <w:rPr>
          <w:rFonts w:ascii="Times New Roman" w:hAnsi="Times New Roman"/>
          <w:spacing w:val="-3"/>
          <w:sz w:val="24"/>
          <w:szCs w:val="24"/>
        </w:rPr>
        <w:tab/>
        <w:t xml:space="preserve">Bids will be opened in the presence of bidders’ representatives who choose to attend at </w:t>
      </w:r>
      <w:r w:rsidR="00A66399" w:rsidRPr="004343D3">
        <w:rPr>
          <w:rFonts w:ascii="Times New Roman" w:hAnsi="Times New Roman"/>
          <w:spacing w:val="-2"/>
          <w:sz w:val="24"/>
          <w:szCs w:val="24"/>
        </w:rPr>
        <w:t>14.00</w:t>
      </w:r>
      <w:r w:rsidRPr="004343D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21D90" w:rsidRPr="00EA6664">
        <w:rPr>
          <w:rFonts w:ascii="Times New Roman" w:hAnsi="Times New Roman"/>
          <w:b/>
          <w:spacing w:val="-2"/>
          <w:sz w:val="24"/>
          <w:szCs w:val="24"/>
        </w:rPr>
        <w:t>01August 2018</w:t>
      </w:r>
      <w:r w:rsidR="00521D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343D3">
        <w:rPr>
          <w:rFonts w:ascii="Times New Roman" w:hAnsi="Times New Roman"/>
          <w:spacing w:val="-3"/>
          <w:sz w:val="24"/>
          <w:szCs w:val="24"/>
        </w:rPr>
        <w:t>at the offices of</w:t>
      </w:r>
      <w:r w:rsidR="00521D90" w:rsidRPr="004343D3">
        <w:rPr>
          <w:rFonts w:ascii="Times New Roman" w:hAnsi="Times New Roman"/>
          <w:spacing w:val="-2"/>
          <w:sz w:val="24"/>
          <w:szCs w:val="24"/>
        </w:rPr>
        <w:t>:</w:t>
      </w:r>
    </w:p>
    <w:p w:rsidR="00BA571A" w:rsidRPr="004343D3" w:rsidRDefault="00BA571A" w:rsidP="00764C12">
      <w:pPr>
        <w:suppressAutoHyphens/>
        <w:jc w:val="both"/>
        <w:rPr>
          <w:rFonts w:ascii="Times New Roman" w:hAnsi="Times New Roman"/>
          <w:b/>
          <w:spacing w:val="-3"/>
          <w:sz w:val="24"/>
        </w:rPr>
      </w:pPr>
    </w:p>
    <w:p w:rsidR="00BA571A" w:rsidRPr="004343D3" w:rsidRDefault="00BA571A" w:rsidP="00BA571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</w:rPr>
      </w:pPr>
      <w:r w:rsidRPr="004343D3">
        <w:rPr>
          <w:rFonts w:ascii="Times New Roman" w:hAnsi="Times New Roman"/>
          <w:b/>
          <w:spacing w:val="-3"/>
          <w:sz w:val="24"/>
        </w:rPr>
        <w:t xml:space="preserve">Ministry of Regional Development and Public Works </w:t>
      </w:r>
    </w:p>
    <w:p w:rsidR="00BA571A" w:rsidRDefault="00BA571A" w:rsidP="00BA571A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4"/>
        </w:rPr>
      </w:pPr>
      <w:r w:rsidRPr="004343D3">
        <w:rPr>
          <w:rFonts w:ascii="Times New Roman" w:hAnsi="Times New Roman"/>
          <w:b/>
          <w:color w:val="000000"/>
          <w:sz w:val="24"/>
        </w:rPr>
        <w:t xml:space="preserve">Street Address: “Kiril and </w:t>
      </w:r>
      <w:proofErr w:type="spellStart"/>
      <w:r w:rsidRPr="004343D3">
        <w:rPr>
          <w:rFonts w:ascii="Times New Roman" w:hAnsi="Times New Roman"/>
          <w:b/>
          <w:color w:val="000000"/>
          <w:sz w:val="24"/>
        </w:rPr>
        <w:t>Metodiy</w:t>
      </w:r>
      <w:proofErr w:type="spellEnd"/>
      <w:r w:rsidRPr="004343D3">
        <w:rPr>
          <w:rFonts w:ascii="Times New Roman" w:hAnsi="Times New Roman"/>
          <w:b/>
          <w:color w:val="000000"/>
          <w:sz w:val="24"/>
        </w:rPr>
        <w:t>” Str., № 17 – 19</w:t>
      </w:r>
    </w:p>
    <w:p w:rsidR="00455C50" w:rsidRPr="004343D3" w:rsidRDefault="00455C50" w:rsidP="00455C50">
      <w:pPr>
        <w:tabs>
          <w:tab w:val="right" w:pos="7254"/>
        </w:tabs>
        <w:spacing w:after="100" w:afterAutospacing="1"/>
        <w:jc w:val="both"/>
        <w:rPr>
          <w:rFonts w:ascii="Times New Roman" w:hAnsi="Times New Roman"/>
          <w:sz w:val="24"/>
          <w:lang w:val="en-GB"/>
        </w:rPr>
      </w:pPr>
      <w:r w:rsidRPr="00DF5185">
        <w:rPr>
          <w:rFonts w:ascii="Times New Roman" w:hAnsi="Times New Roman"/>
          <w:b/>
          <w:sz w:val="24"/>
          <w:lang w:val="en-GB"/>
        </w:rPr>
        <w:t>Floor/Room number:</w:t>
      </w:r>
      <w:r w:rsidRPr="00455C50">
        <w:rPr>
          <w:rFonts w:ascii="Times New Roman" w:hAnsi="Times New Roman"/>
          <w:sz w:val="24"/>
          <w:lang w:val="en-GB"/>
        </w:rPr>
        <w:t xml:space="preserve"> </w:t>
      </w:r>
      <w:r w:rsidRPr="00455C50">
        <w:rPr>
          <w:rFonts w:ascii="Times New Roman" w:hAnsi="Times New Roman"/>
          <w:b/>
          <w:sz w:val="24"/>
          <w:lang w:val="en-GB"/>
        </w:rPr>
        <w:t xml:space="preserve">Third floor/Room </w:t>
      </w:r>
      <w:r w:rsidRPr="00455C50">
        <w:rPr>
          <w:rFonts w:ascii="Times New Roman" w:hAnsi="Times New Roman"/>
          <w:b/>
          <w:bCs/>
          <w:sz w:val="24"/>
          <w:lang w:val="en-GB"/>
        </w:rPr>
        <w:t>301</w:t>
      </w:r>
    </w:p>
    <w:p w:rsidR="00BA571A" w:rsidRPr="004343D3" w:rsidRDefault="00BA571A" w:rsidP="00BA571A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4"/>
        </w:rPr>
      </w:pPr>
      <w:r w:rsidRPr="004343D3">
        <w:rPr>
          <w:rFonts w:ascii="Times New Roman" w:hAnsi="Times New Roman"/>
          <w:b/>
          <w:color w:val="000000"/>
          <w:sz w:val="24"/>
        </w:rPr>
        <w:t>City: Sofia</w:t>
      </w:r>
    </w:p>
    <w:p w:rsidR="00BA571A" w:rsidRPr="004343D3" w:rsidRDefault="00BA571A" w:rsidP="00BA571A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4"/>
        </w:rPr>
      </w:pPr>
      <w:r w:rsidRPr="004343D3">
        <w:rPr>
          <w:rFonts w:ascii="Times New Roman" w:hAnsi="Times New Roman"/>
          <w:b/>
          <w:color w:val="000000"/>
          <w:sz w:val="24"/>
        </w:rPr>
        <w:t>ZIP Code: 1202</w:t>
      </w:r>
    </w:p>
    <w:p w:rsidR="00BA571A" w:rsidRPr="004343D3" w:rsidRDefault="00BA571A" w:rsidP="00BA571A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4"/>
        </w:rPr>
      </w:pPr>
      <w:r w:rsidRPr="004343D3">
        <w:rPr>
          <w:rFonts w:ascii="Times New Roman" w:hAnsi="Times New Roman"/>
          <w:b/>
          <w:color w:val="000000"/>
          <w:sz w:val="24"/>
        </w:rPr>
        <w:t>Country: Republic of Bulgaria</w:t>
      </w:r>
    </w:p>
    <w:p w:rsidR="00BA571A" w:rsidRPr="00764C12" w:rsidRDefault="00BA571A" w:rsidP="00764C12">
      <w:pPr>
        <w:suppressAutoHyphens/>
        <w:jc w:val="both"/>
        <w:rPr>
          <w:rFonts w:ascii="Times New Roman" w:hAnsi="Times New Roman"/>
          <w:spacing w:val="-3"/>
          <w:sz w:val="24"/>
        </w:rPr>
      </w:pPr>
    </w:p>
    <w:p w:rsidR="00764C12" w:rsidRPr="00764C12" w:rsidRDefault="00764C12" w:rsidP="00764C12">
      <w:pPr>
        <w:tabs>
          <w:tab w:val="left" w:pos="720"/>
        </w:tabs>
        <w:jc w:val="both"/>
        <w:rPr>
          <w:rFonts w:ascii="Times New Roman" w:hAnsi="Times New Roman"/>
          <w:spacing w:val="-2"/>
          <w:sz w:val="20"/>
        </w:rPr>
      </w:pPr>
    </w:p>
    <w:p w:rsidR="00764C12" w:rsidRPr="00764C12" w:rsidRDefault="00764C12" w:rsidP="00764C12">
      <w:pPr>
        <w:tabs>
          <w:tab w:val="left" w:pos="270"/>
        </w:tabs>
        <w:ind w:left="270" w:hanging="270"/>
        <w:jc w:val="both"/>
        <w:rPr>
          <w:rFonts w:ascii="Times New Roman" w:hAnsi="Times New Roman"/>
          <w:spacing w:val="-2"/>
          <w:sz w:val="20"/>
        </w:rPr>
      </w:pPr>
    </w:p>
    <w:p w:rsidR="00764C12" w:rsidRPr="00764C12" w:rsidRDefault="00764C12" w:rsidP="00764C12">
      <w:pPr>
        <w:tabs>
          <w:tab w:val="left" w:pos="270"/>
        </w:tabs>
        <w:ind w:left="270" w:hanging="270"/>
        <w:jc w:val="both"/>
        <w:rPr>
          <w:rFonts w:ascii="Times New Roman" w:hAnsi="Times New Roman"/>
          <w:spacing w:val="-2"/>
          <w:sz w:val="20"/>
        </w:rPr>
      </w:pPr>
    </w:p>
    <w:p w:rsidR="00764C12" w:rsidRPr="00764C12" w:rsidRDefault="00764C12" w:rsidP="00764C12">
      <w:pPr>
        <w:tabs>
          <w:tab w:val="left" w:pos="270"/>
        </w:tabs>
        <w:ind w:left="270" w:hanging="270"/>
        <w:jc w:val="both"/>
        <w:rPr>
          <w:rFonts w:ascii="Times New Roman" w:hAnsi="Times New Roman"/>
          <w:spacing w:val="-2"/>
          <w:sz w:val="20"/>
        </w:rPr>
      </w:pPr>
    </w:p>
    <w:p w:rsidR="00764C12" w:rsidRPr="00764C12" w:rsidRDefault="00764C12" w:rsidP="00764C12">
      <w:pPr>
        <w:tabs>
          <w:tab w:val="left" w:pos="270"/>
        </w:tabs>
        <w:ind w:left="270" w:hanging="270"/>
        <w:jc w:val="both"/>
        <w:rPr>
          <w:rFonts w:ascii="Times New Roman" w:hAnsi="Times New Roman"/>
          <w:spacing w:val="-2"/>
          <w:sz w:val="20"/>
        </w:rPr>
      </w:pPr>
    </w:p>
    <w:p w:rsidR="00764C12" w:rsidRPr="00764C12" w:rsidRDefault="00764C12" w:rsidP="00764C12">
      <w:pPr>
        <w:tabs>
          <w:tab w:val="left" w:pos="270"/>
        </w:tabs>
        <w:ind w:left="270" w:hanging="270"/>
        <w:jc w:val="both"/>
        <w:rPr>
          <w:rFonts w:ascii="Times New Roman" w:hAnsi="Times New Roman"/>
          <w:spacing w:val="-2"/>
          <w:sz w:val="20"/>
        </w:rPr>
      </w:pPr>
    </w:p>
    <w:p w:rsidR="00764C12" w:rsidRPr="00764C12" w:rsidRDefault="00764C12" w:rsidP="00764C12">
      <w:pPr>
        <w:tabs>
          <w:tab w:val="left" w:pos="270"/>
        </w:tabs>
        <w:ind w:left="270" w:hanging="270"/>
        <w:jc w:val="both"/>
        <w:rPr>
          <w:rFonts w:ascii="Times New Roman" w:hAnsi="Times New Roman"/>
          <w:spacing w:val="-2"/>
          <w:sz w:val="20"/>
        </w:rPr>
      </w:pPr>
    </w:p>
    <w:p w:rsidR="00764C12" w:rsidRPr="00764C12" w:rsidRDefault="00764C12" w:rsidP="00764C12">
      <w:pPr>
        <w:tabs>
          <w:tab w:val="left" w:pos="270"/>
        </w:tabs>
        <w:ind w:left="270" w:hanging="270"/>
        <w:jc w:val="both"/>
        <w:rPr>
          <w:rFonts w:ascii="Times New Roman" w:hAnsi="Times New Roman"/>
          <w:spacing w:val="-2"/>
          <w:sz w:val="20"/>
        </w:rPr>
      </w:pPr>
    </w:p>
    <w:p w:rsidR="00764C12" w:rsidRPr="00764C12" w:rsidRDefault="00764C12" w:rsidP="00764C12">
      <w:pPr>
        <w:tabs>
          <w:tab w:val="left" w:pos="270"/>
        </w:tabs>
        <w:ind w:left="270" w:hanging="270"/>
        <w:jc w:val="both"/>
        <w:rPr>
          <w:rFonts w:ascii="Times New Roman" w:hAnsi="Times New Roman"/>
          <w:spacing w:val="-2"/>
          <w:sz w:val="20"/>
        </w:rPr>
      </w:pPr>
    </w:p>
    <w:p w:rsidR="00764C12" w:rsidRPr="00764C12" w:rsidRDefault="00764C12" w:rsidP="00764C12">
      <w:pPr>
        <w:tabs>
          <w:tab w:val="left" w:pos="270"/>
        </w:tabs>
        <w:ind w:left="270" w:hanging="270"/>
        <w:jc w:val="both"/>
        <w:rPr>
          <w:rFonts w:ascii="Times New Roman" w:hAnsi="Times New Roman"/>
          <w:spacing w:val="-2"/>
          <w:sz w:val="20"/>
        </w:rPr>
      </w:pPr>
    </w:p>
    <w:p w:rsidR="00764C12" w:rsidRPr="00764C12" w:rsidRDefault="00764C12" w:rsidP="00764C12">
      <w:pPr>
        <w:tabs>
          <w:tab w:val="left" w:pos="270"/>
        </w:tabs>
        <w:ind w:left="270" w:hanging="270"/>
        <w:jc w:val="both"/>
        <w:rPr>
          <w:rFonts w:ascii="Times New Roman" w:hAnsi="Times New Roman"/>
          <w:spacing w:val="-2"/>
          <w:sz w:val="20"/>
        </w:rPr>
      </w:pPr>
    </w:p>
    <w:p w:rsidR="00764C12" w:rsidRPr="00764C12" w:rsidRDefault="00764C12" w:rsidP="00764C12">
      <w:pPr>
        <w:tabs>
          <w:tab w:val="left" w:pos="270"/>
        </w:tabs>
        <w:ind w:left="270" w:hanging="270"/>
        <w:jc w:val="both"/>
        <w:rPr>
          <w:rFonts w:ascii="Times New Roman" w:hAnsi="Times New Roman"/>
          <w:spacing w:val="-2"/>
          <w:sz w:val="20"/>
        </w:rPr>
      </w:pPr>
    </w:p>
    <w:p w:rsidR="00764C12" w:rsidRPr="00764C12" w:rsidRDefault="00764C12" w:rsidP="00764C12">
      <w:pPr>
        <w:tabs>
          <w:tab w:val="left" w:pos="270"/>
        </w:tabs>
        <w:ind w:left="270" w:hanging="270"/>
        <w:jc w:val="both"/>
        <w:rPr>
          <w:rFonts w:ascii="Times New Roman" w:hAnsi="Times New Roman"/>
          <w:spacing w:val="-2"/>
          <w:sz w:val="20"/>
        </w:rPr>
      </w:pPr>
    </w:p>
    <w:p w:rsidR="00764C12" w:rsidRPr="00764C12" w:rsidRDefault="00764C12" w:rsidP="00764C12">
      <w:pPr>
        <w:tabs>
          <w:tab w:val="left" w:pos="270"/>
        </w:tabs>
        <w:ind w:left="270" w:hanging="270"/>
        <w:jc w:val="both"/>
        <w:rPr>
          <w:rFonts w:ascii="Times New Roman" w:hAnsi="Times New Roman"/>
          <w:spacing w:val="-2"/>
          <w:sz w:val="20"/>
        </w:rPr>
      </w:pPr>
    </w:p>
    <w:p w:rsidR="00764C12" w:rsidRPr="00764C12" w:rsidRDefault="00764C12" w:rsidP="00764C12">
      <w:pPr>
        <w:tabs>
          <w:tab w:val="left" w:pos="270"/>
        </w:tabs>
        <w:ind w:left="270" w:hanging="270"/>
        <w:jc w:val="both"/>
        <w:rPr>
          <w:rFonts w:ascii="Times New Roman" w:hAnsi="Times New Roman"/>
          <w:spacing w:val="-2"/>
          <w:sz w:val="20"/>
        </w:rPr>
      </w:pPr>
    </w:p>
    <w:p w:rsidR="00DE6B00" w:rsidRDefault="00DE6B00"/>
    <w:sectPr w:rsidR="00DE6B0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41A" w:rsidRDefault="00C7341A" w:rsidP="00764C12">
      <w:r>
        <w:separator/>
      </w:r>
    </w:p>
  </w:endnote>
  <w:endnote w:type="continuationSeparator" w:id="0">
    <w:p w:rsidR="00C7341A" w:rsidRDefault="00C7341A" w:rsidP="0076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41A" w:rsidRDefault="00C7341A" w:rsidP="00764C12">
      <w:r>
        <w:separator/>
      </w:r>
    </w:p>
  </w:footnote>
  <w:footnote w:type="continuationSeparator" w:id="0">
    <w:p w:rsidR="00C7341A" w:rsidRDefault="00C7341A" w:rsidP="00764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54"/>
    <w:rsid w:val="00000154"/>
    <w:rsid w:val="00064B90"/>
    <w:rsid w:val="000C224F"/>
    <w:rsid w:val="000D1A1F"/>
    <w:rsid w:val="000F72A5"/>
    <w:rsid w:val="00194268"/>
    <w:rsid w:val="0020194E"/>
    <w:rsid w:val="00281F55"/>
    <w:rsid w:val="002B4C5D"/>
    <w:rsid w:val="002E711A"/>
    <w:rsid w:val="002F0869"/>
    <w:rsid w:val="00311F80"/>
    <w:rsid w:val="00355953"/>
    <w:rsid w:val="00387996"/>
    <w:rsid w:val="003B50B6"/>
    <w:rsid w:val="003B55C8"/>
    <w:rsid w:val="004343D3"/>
    <w:rsid w:val="00455C50"/>
    <w:rsid w:val="004905DD"/>
    <w:rsid w:val="004A46AD"/>
    <w:rsid w:val="005137EB"/>
    <w:rsid w:val="00521D90"/>
    <w:rsid w:val="0058424A"/>
    <w:rsid w:val="006D2372"/>
    <w:rsid w:val="00764C12"/>
    <w:rsid w:val="007A1293"/>
    <w:rsid w:val="008D1575"/>
    <w:rsid w:val="00996737"/>
    <w:rsid w:val="009B3452"/>
    <w:rsid w:val="009D169C"/>
    <w:rsid w:val="00A66399"/>
    <w:rsid w:val="00A72086"/>
    <w:rsid w:val="00AF06FB"/>
    <w:rsid w:val="00B366EB"/>
    <w:rsid w:val="00BA571A"/>
    <w:rsid w:val="00C54E03"/>
    <w:rsid w:val="00C7341A"/>
    <w:rsid w:val="00D056D0"/>
    <w:rsid w:val="00D75335"/>
    <w:rsid w:val="00DB0D1A"/>
    <w:rsid w:val="00DE6B00"/>
    <w:rsid w:val="00DF5185"/>
    <w:rsid w:val="00DF6FF2"/>
    <w:rsid w:val="00E26F7D"/>
    <w:rsid w:val="00E97FA6"/>
    <w:rsid w:val="00EA6664"/>
    <w:rsid w:val="00F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86"/>
    <w:rPr>
      <w:rFonts w:ascii="CG Times" w:hAnsi="CG Times"/>
      <w:sz w:val="22"/>
    </w:rPr>
  </w:style>
  <w:style w:type="paragraph" w:styleId="Heading1">
    <w:name w:val="heading 1"/>
    <w:basedOn w:val="Normal"/>
    <w:next w:val="Normal"/>
    <w:link w:val="Heading1Char"/>
    <w:qFormat/>
    <w:rsid w:val="00A72086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link w:val="Heading2Char"/>
    <w:qFormat/>
    <w:rsid w:val="00A72086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A72086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72086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A72086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link w:val="Heading6Char"/>
    <w:qFormat/>
    <w:rsid w:val="00A72086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72086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72086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link w:val="Heading9Char"/>
    <w:qFormat/>
    <w:rsid w:val="00A72086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2086"/>
    <w:rPr>
      <w:b/>
      <w:smallCaps/>
      <w:sz w:val="32"/>
    </w:rPr>
  </w:style>
  <w:style w:type="character" w:customStyle="1" w:styleId="Heading2Char">
    <w:name w:val="Heading 2 Char"/>
    <w:basedOn w:val="DefaultParagraphFont"/>
    <w:link w:val="Heading2"/>
    <w:rsid w:val="00A72086"/>
    <w:rPr>
      <w:rFonts w:ascii="CG Times" w:hAnsi="CG Times"/>
      <w:b/>
      <w:smallCaps/>
      <w:sz w:val="22"/>
    </w:rPr>
  </w:style>
  <w:style w:type="character" w:customStyle="1" w:styleId="Heading3Char">
    <w:name w:val="Heading 3 Char"/>
    <w:basedOn w:val="DefaultParagraphFont"/>
    <w:link w:val="Heading3"/>
    <w:rsid w:val="00A72086"/>
    <w:rPr>
      <w:rFonts w:ascii="CG Times" w:hAnsi="CG Times"/>
      <w:b/>
      <w:sz w:val="22"/>
    </w:rPr>
  </w:style>
  <w:style w:type="character" w:customStyle="1" w:styleId="Heading4Char">
    <w:name w:val="Heading 4 Char"/>
    <w:basedOn w:val="DefaultParagraphFont"/>
    <w:link w:val="Heading4"/>
    <w:rsid w:val="00A72086"/>
    <w:rPr>
      <w:rFonts w:ascii="CG Times" w:hAnsi="CG Times"/>
      <w:b/>
      <w:i/>
      <w:sz w:val="22"/>
    </w:rPr>
  </w:style>
  <w:style w:type="character" w:customStyle="1" w:styleId="Heading5Char">
    <w:name w:val="Heading 5 Char"/>
    <w:basedOn w:val="DefaultParagraphFont"/>
    <w:link w:val="Heading5"/>
    <w:rsid w:val="00A72086"/>
    <w:rPr>
      <w:rFonts w:ascii="CG Times" w:hAnsi="CG Times"/>
      <w:sz w:val="22"/>
    </w:rPr>
  </w:style>
  <w:style w:type="character" w:customStyle="1" w:styleId="Heading6Char">
    <w:name w:val="Heading 6 Char"/>
    <w:basedOn w:val="DefaultParagraphFont"/>
    <w:link w:val="Heading6"/>
    <w:rsid w:val="00A72086"/>
    <w:rPr>
      <w:rFonts w:ascii="CG Times" w:hAnsi="CG Times"/>
      <w:sz w:val="22"/>
    </w:rPr>
  </w:style>
  <w:style w:type="character" w:customStyle="1" w:styleId="Heading7Char">
    <w:name w:val="Heading 7 Char"/>
    <w:basedOn w:val="DefaultParagraphFont"/>
    <w:link w:val="Heading7"/>
    <w:rsid w:val="00A72086"/>
    <w:rPr>
      <w:rFonts w:ascii="CG Times" w:hAnsi="CG Times"/>
      <w:sz w:val="22"/>
    </w:rPr>
  </w:style>
  <w:style w:type="character" w:customStyle="1" w:styleId="Heading8Char">
    <w:name w:val="Heading 8 Char"/>
    <w:basedOn w:val="DefaultParagraphFont"/>
    <w:link w:val="Heading8"/>
    <w:rsid w:val="00A72086"/>
    <w:rPr>
      <w:rFonts w:ascii="CG Times" w:hAnsi="CG Times"/>
      <w:sz w:val="22"/>
    </w:rPr>
  </w:style>
  <w:style w:type="character" w:customStyle="1" w:styleId="Heading9Char">
    <w:name w:val="Heading 9 Char"/>
    <w:basedOn w:val="DefaultParagraphFont"/>
    <w:link w:val="Heading9"/>
    <w:rsid w:val="00A72086"/>
    <w:rPr>
      <w:rFonts w:ascii="CG Times" w:hAnsi="CG Times"/>
      <w:sz w:val="22"/>
    </w:rPr>
  </w:style>
  <w:style w:type="paragraph" w:styleId="Caption">
    <w:name w:val="caption"/>
    <w:basedOn w:val="Normal"/>
    <w:next w:val="Normal"/>
    <w:qFormat/>
    <w:rsid w:val="00A72086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4C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C12"/>
    <w:rPr>
      <w:rFonts w:ascii="CG Times" w:hAnsi="CG Times"/>
    </w:rPr>
  </w:style>
  <w:style w:type="character" w:styleId="FootnoteReference">
    <w:name w:val="footnote reference"/>
    <w:basedOn w:val="DefaultParagraphFont"/>
    <w:semiHidden/>
    <w:rsid w:val="00764C1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6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6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FF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FF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FF2"/>
    <w:rPr>
      <w:rFonts w:ascii="CG Times" w:hAnsi="CG Time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86"/>
    <w:rPr>
      <w:rFonts w:ascii="CG Times" w:hAnsi="CG Times"/>
      <w:sz w:val="22"/>
    </w:rPr>
  </w:style>
  <w:style w:type="paragraph" w:styleId="Heading1">
    <w:name w:val="heading 1"/>
    <w:basedOn w:val="Normal"/>
    <w:next w:val="Normal"/>
    <w:link w:val="Heading1Char"/>
    <w:qFormat/>
    <w:rsid w:val="00A72086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link w:val="Heading2Char"/>
    <w:qFormat/>
    <w:rsid w:val="00A72086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A72086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72086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A72086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link w:val="Heading6Char"/>
    <w:qFormat/>
    <w:rsid w:val="00A72086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72086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72086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link w:val="Heading9Char"/>
    <w:qFormat/>
    <w:rsid w:val="00A72086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2086"/>
    <w:rPr>
      <w:b/>
      <w:smallCaps/>
      <w:sz w:val="32"/>
    </w:rPr>
  </w:style>
  <w:style w:type="character" w:customStyle="1" w:styleId="Heading2Char">
    <w:name w:val="Heading 2 Char"/>
    <w:basedOn w:val="DefaultParagraphFont"/>
    <w:link w:val="Heading2"/>
    <w:rsid w:val="00A72086"/>
    <w:rPr>
      <w:rFonts w:ascii="CG Times" w:hAnsi="CG Times"/>
      <w:b/>
      <w:smallCaps/>
      <w:sz w:val="22"/>
    </w:rPr>
  </w:style>
  <w:style w:type="character" w:customStyle="1" w:styleId="Heading3Char">
    <w:name w:val="Heading 3 Char"/>
    <w:basedOn w:val="DefaultParagraphFont"/>
    <w:link w:val="Heading3"/>
    <w:rsid w:val="00A72086"/>
    <w:rPr>
      <w:rFonts w:ascii="CG Times" w:hAnsi="CG Times"/>
      <w:b/>
      <w:sz w:val="22"/>
    </w:rPr>
  </w:style>
  <w:style w:type="character" w:customStyle="1" w:styleId="Heading4Char">
    <w:name w:val="Heading 4 Char"/>
    <w:basedOn w:val="DefaultParagraphFont"/>
    <w:link w:val="Heading4"/>
    <w:rsid w:val="00A72086"/>
    <w:rPr>
      <w:rFonts w:ascii="CG Times" w:hAnsi="CG Times"/>
      <w:b/>
      <w:i/>
      <w:sz w:val="22"/>
    </w:rPr>
  </w:style>
  <w:style w:type="character" w:customStyle="1" w:styleId="Heading5Char">
    <w:name w:val="Heading 5 Char"/>
    <w:basedOn w:val="DefaultParagraphFont"/>
    <w:link w:val="Heading5"/>
    <w:rsid w:val="00A72086"/>
    <w:rPr>
      <w:rFonts w:ascii="CG Times" w:hAnsi="CG Times"/>
      <w:sz w:val="22"/>
    </w:rPr>
  </w:style>
  <w:style w:type="character" w:customStyle="1" w:styleId="Heading6Char">
    <w:name w:val="Heading 6 Char"/>
    <w:basedOn w:val="DefaultParagraphFont"/>
    <w:link w:val="Heading6"/>
    <w:rsid w:val="00A72086"/>
    <w:rPr>
      <w:rFonts w:ascii="CG Times" w:hAnsi="CG Times"/>
      <w:sz w:val="22"/>
    </w:rPr>
  </w:style>
  <w:style w:type="character" w:customStyle="1" w:styleId="Heading7Char">
    <w:name w:val="Heading 7 Char"/>
    <w:basedOn w:val="DefaultParagraphFont"/>
    <w:link w:val="Heading7"/>
    <w:rsid w:val="00A72086"/>
    <w:rPr>
      <w:rFonts w:ascii="CG Times" w:hAnsi="CG Times"/>
      <w:sz w:val="22"/>
    </w:rPr>
  </w:style>
  <w:style w:type="character" w:customStyle="1" w:styleId="Heading8Char">
    <w:name w:val="Heading 8 Char"/>
    <w:basedOn w:val="DefaultParagraphFont"/>
    <w:link w:val="Heading8"/>
    <w:rsid w:val="00A72086"/>
    <w:rPr>
      <w:rFonts w:ascii="CG Times" w:hAnsi="CG Times"/>
      <w:sz w:val="22"/>
    </w:rPr>
  </w:style>
  <w:style w:type="character" w:customStyle="1" w:styleId="Heading9Char">
    <w:name w:val="Heading 9 Char"/>
    <w:basedOn w:val="DefaultParagraphFont"/>
    <w:link w:val="Heading9"/>
    <w:rsid w:val="00A72086"/>
    <w:rPr>
      <w:rFonts w:ascii="CG Times" w:hAnsi="CG Times"/>
      <w:sz w:val="22"/>
    </w:rPr>
  </w:style>
  <w:style w:type="paragraph" w:styleId="Caption">
    <w:name w:val="caption"/>
    <w:basedOn w:val="Normal"/>
    <w:next w:val="Normal"/>
    <w:qFormat/>
    <w:rsid w:val="00A72086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4C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C12"/>
    <w:rPr>
      <w:rFonts w:ascii="CG Times" w:hAnsi="CG Times"/>
    </w:rPr>
  </w:style>
  <w:style w:type="character" w:styleId="FootnoteReference">
    <w:name w:val="footnote reference"/>
    <w:basedOn w:val="DefaultParagraphFont"/>
    <w:semiHidden/>
    <w:rsid w:val="00764C1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6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6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FF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FF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FF2"/>
    <w:rPr>
      <w:rFonts w:ascii="CG Times" w:hAnsi="CG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</dc:creator>
  <cp:keywords/>
  <dc:description/>
  <cp:lastModifiedBy>Andreev</cp:lastModifiedBy>
  <cp:revision>22</cp:revision>
  <dcterms:created xsi:type="dcterms:W3CDTF">2018-04-23T11:45:00Z</dcterms:created>
  <dcterms:modified xsi:type="dcterms:W3CDTF">2018-05-30T13:29:00Z</dcterms:modified>
</cp:coreProperties>
</file>